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6032" w:rsidRDefault="00DA6032" w:rsidP="00DA6032">
      <w:pPr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</w:rPr>
        <w:tab/>
        <w:t xml:space="preserve">Açılış bitti, ama macera bitmedi, dağlar arasındaki yoldan geri dönüş de bir o kadar maceralı ve zorlu oldu. </w:t>
      </w: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Bu açılışa giderken, Atatürk’ün dedesinin bulunduğu ve </w:t>
      </w:r>
      <w:proofErr w:type="spellStart"/>
      <w:r>
        <w:rPr>
          <w:rFonts w:ascii="Arial" w:hAnsi="Arial" w:cs="Arial"/>
        </w:rPr>
        <w:t>Tika’nın</w:t>
      </w:r>
      <w:proofErr w:type="spellEnd"/>
      <w:r>
        <w:rPr>
          <w:rFonts w:ascii="Arial" w:hAnsi="Arial" w:cs="Arial"/>
        </w:rPr>
        <w:t xml:space="preserve"> yeniden inşa ettiği evin bulunduğu Kocacık köyüne de gittik. </w:t>
      </w:r>
    </w:p>
    <w:p w:rsidR="00DA6032" w:rsidRDefault="00DA6032" w:rsidP="00DA60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Kocacık köylüleri Kızıl Oğuzlardan gelmekte olup Karaman Beyliğinin ortadan kaldırılması ile Kızıl oğuz Türkmenleri Manastır, Yanya ve Selanik bölgesine gönderiliyor. İşte Atatürk’ün soyu da bu Türkmenlerden geliyor. </w:t>
      </w:r>
      <w:proofErr w:type="spellStart"/>
      <w:r>
        <w:rPr>
          <w:rFonts w:ascii="Arial" w:hAnsi="Arial" w:cs="Arial"/>
        </w:rPr>
        <w:t>Atatürkün</w:t>
      </w:r>
      <w:proofErr w:type="spellEnd"/>
      <w:r>
        <w:rPr>
          <w:rFonts w:ascii="Arial" w:hAnsi="Arial" w:cs="Arial"/>
        </w:rPr>
        <w:t xml:space="preserve"> dedesi Kırmızı Hafızın evinin eski hali ve </w:t>
      </w:r>
      <w:proofErr w:type="spellStart"/>
      <w:r>
        <w:rPr>
          <w:rFonts w:ascii="Arial" w:hAnsi="Arial" w:cs="Arial"/>
        </w:rPr>
        <w:t>Tikanın</w:t>
      </w:r>
      <w:proofErr w:type="spellEnd"/>
      <w:r>
        <w:rPr>
          <w:rFonts w:ascii="Arial" w:hAnsi="Arial" w:cs="Arial"/>
        </w:rPr>
        <w:t xml:space="preserve"> yaptığı inşaattan sonraki hali aşağıda görülmektedir.</w:t>
      </w:r>
    </w:p>
    <w:p w:rsidR="00DA6032" w:rsidRDefault="00DA6032" w:rsidP="00DA60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 Atatürk’ün dedesi Kırmızı Hafız’ın evinin eski hali:</w:t>
      </w:r>
    </w:p>
    <w:p w:rsidR="00DA6032" w:rsidRDefault="00DA6032" w:rsidP="00DA6032">
      <w:pPr>
        <w:rPr>
          <w:rFonts w:ascii="Arial" w:hAnsi="Arial" w:cs="Arial"/>
        </w:rPr>
      </w:pPr>
      <w:r w:rsidRPr="00DF35F4">
        <w:rPr>
          <w:rFonts w:ascii="Arial" w:hAnsi="Arial" w:cs="Arial"/>
          <w:noProof/>
          <w:lang w:eastAsia="tr-TR"/>
        </w:rPr>
        <w:drawing>
          <wp:inline distT="0" distB="0" distL="0" distR="0" wp14:anchorId="2013658F" wp14:editId="232BD86C">
            <wp:extent cx="5760720" cy="4170521"/>
            <wp:effectExtent l="0" t="0" r="0" b="1905"/>
            <wp:docPr id="1" name="Resim 1" descr="D:\Resimler C\Makedonya Jupa\388098_10150530409926285_16916247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esimler C\Makedonya Jupa\388098_10150530409926285_1691624780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70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Tika’nın</w:t>
      </w:r>
      <w:proofErr w:type="spellEnd"/>
      <w:r>
        <w:rPr>
          <w:rFonts w:ascii="Arial" w:hAnsi="Arial" w:cs="Arial"/>
        </w:rPr>
        <w:t xml:space="preserve"> yaptığı çalışmalardan sonraki hali:</w:t>
      </w:r>
    </w:p>
    <w:p w:rsidR="00DA6032" w:rsidRDefault="00DA6032" w:rsidP="00DA6032">
      <w:pPr>
        <w:rPr>
          <w:rFonts w:ascii="Arial" w:hAnsi="Arial" w:cs="Arial"/>
        </w:rPr>
      </w:pPr>
      <w:r w:rsidRPr="00DF35F4">
        <w:rPr>
          <w:rFonts w:ascii="Arial" w:hAnsi="Arial" w:cs="Arial"/>
          <w:noProof/>
          <w:lang w:eastAsia="tr-TR"/>
        </w:rPr>
        <w:drawing>
          <wp:inline distT="0" distB="0" distL="0" distR="0" wp14:anchorId="641A66EC" wp14:editId="63EB54B5">
            <wp:extent cx="5760720" cy="4320540"/>
            <wp:effectExtent l="0" t="0" r="0" b="3810"/>
            <wp:docPr id="2" name="Resim 2" descr="D:\Resimler C\Makedonya Jupa\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esimler C\Makedonya Jupa\0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Yine bu köye geldiğimizde Cuma saati gelmişti. Köyün hocası Samsunlu ve Türkiye tarafından gönderilmişti. Burada abdest alıp cemaat oluşturduk ve bir Cuma namazı kıldık. </w:t>
      </w:r>
    </w:p>
    <w:p w:rsidR="00DA6032" w:rsidRDefault="00DA6032" w:rsidP="00DA6032">
      <w:pPr>
        <w:rPr>
          <w:rFonts w:ascii="Arial" w:hAnsi="Arial" w:cs="Arial"/>
        </w:rPr>
      </w:pPr>
      <w:r>
        <w:rPr>
          <w:rFonts w:ascii="Arial" w:hAnsi="Arial" w:cs="Arial"/>
        </w:rPr>
        <w:t>Cuma namazını kıldığımız köyün camisi</w:t>
      </w:r>
    </w:p>
    <w:p w:rsidR="00DA6032" w:rsidRDefault="00DA6032" w:rsidP="00DA6032">
      <w:pPr>
        <w:rPr>
          <w:rFonts w:ascii="Arial" w:hAnsi="Arial" w:cs="Arial"/>
        </w:rPr>
      </w:pPr>
      <w:r w:rsidRPr="00DF35F4">
        <w:rPr>
          <w:rFonts w:ascii="Arial" w:hAnsi="Arial" w:cs="Arial"/>
          <w:noProof/>
          <w:lang w:eastAsia="tr-TR"/>
        </w:rPr>
        <w:drawing>
          <wp:inline distT="0" distB="0" distL="0" distR="0" wp14:anchorId="561D8FF3" wp14:editId="47284235">
            <wp:extent cx="5760720" cy="4320540"/>
            <wp:effectExtent l="0" t="0" r="0" b="3810"/>
            <wp:docPr id="3" name="Resim 3" descr="D:\Resimler C\Makedonya Jupa\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esimler C\Makedonya Jupa\08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  <w:r>
        <w:rPr>
          <w:rFonts w:ascii="Arial" w:hAnsi="Arial" w:cs="Arial"/>
        </w:rPr>
        <w:t>Kırmızı Hafızın evinin bahçesinden yörenin ve dağların manzarası</w:t>
      </w:r>
    </w:p>
    <w:p w:rsidR="00DA6032" w:rsidRDefault="00DA6032" w:rsidP="00DA6032">
      <w:pPr>
        <w:rPr>
          <w:rFonts w:ascii="Arial" w:hAnsi="Arial" w:cs="Arial"/>
        </w:rPr>
      </w:pPr>
      <w:r w:rsidRPr="00DF35F4">
        <w:rPr>
          <w:rFonts w:ascii="Arial" w:hAnsi="Arial" w:cs="Arial"/>
          <w:noProof/>
          <w:lang w:eastAsia="tr-TR"/>
        </w:rPr>
        <w:drawing>
          <wp:inline distT="0" distB="0" distL="0" distR="0" wp14:anchorId="6E80B86D" wp14:editId="5B30313F">
            <wp:extent cx="5760720" cy="3843247"/>
            <wp:effectExtent l="0" t="0" r="0" b="5080"/>
            <wp:docPr id="4" name="Resim 4" descr="D:\Resimler C\Makedonya Jupa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esimler C\Makedonya Jupa\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Makedonyada</w:t>
      </w:r>
      <w:proofErr w:type="spellEnd"/>
      <w:r>
        <w:rPr>
          <w:rFonts w:ascii="Arial" w:hAnsi="Arial" w:cs="Arial"/>
        </w:rPr>
        <w:t xml:space="preserve"> daha başka neler yaptık?</w:t>
      </w:r>
    </w:p>
    <w:p w:rsidR="00DA6032" w:rsidRDefault="00DA6032" w:rsidP="00DA6032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Strugada</w:t>
      </w:r>
      <w:proofErr w:type="spellEnd"/>
      <w:r>
        <w:rPr>
          <w:rFonts w:ascii="Arial" w:hAnsi="Arial" w:cs="Arial"/>
        </w:rPr>
        <w:t xml:space="preserve"> bir </w:t>
      </w:r>
      <w:proofErr w:type="gramStart"/>
      <w:r>
        <w:rPr>
          <w:rFonts w:ascii="Arial" w:hAnsi="Arial" w:cs="Arial"/>
        </w:rPr>
        <w:t>ana okulu</w:t>
      </w:r>
      <w:proofErr w:type="gramEnd"/>
      <w:r>
        <w:rPr>
          <w:rFonts w:ascii="Arial" w:hAnsi="Arial" w:cs="Arial"/>
        </w:rPr>
        <w:t xml:space="preserve"> açılışı yaptık. </w:t>
      </w:r>
    </w:p>
    <w:p w:rsidR="00DA6032" w:rsidRDefault="00DA6032" w:rsidP="00DA6032">
      <w:p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Cair</w:t>
      </w:r>
      <w:proofErr w:type="spellEnd"/>
      <w:r>
        <w:rPr>
          <w:rFonts w:ascii="Arial" w:hAnsi="Arial" w:cs="Arial"/>
        </w:rPr>
        <w:t xml:space="preserve"> belediyesine gittik. Bu isim Çayır belediyesi anlamına geliyor. Çayır belediyesinde Türkçe 3. Üncü resmi dil olarak kabul edilmiştir. Burada 3 adet protokol imzaladık. </w:t>
      </w:r>
    </w:p>
    <w:p w:rsidR="00DA6032" w:rsidRDefault="00DA6032" w:rsidP="00DA6032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Matto</w:t>
      </w:r>
      <w:proofErr w:type="spellEnd"/>
      <w:r>
        <w:rPr>
          <w:rFonts w:ascii="Arial" w:hAnsi="Arial" w:cs="Arial"/>
        </w:rPr>
        <w:t xml:space="preserve"> / Makedonya Türkiye Ticaret Odası İşbirliği protokolü</w:t>
      </w:r>
    </w:p>
    <w:p w:rsidR="00DA6032" w:rsidRDefault="00DA6032" w:rsidP="00DA6032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Oemup</w:t>
      </w:r>
      <w:proofErr w:type="spellEnd"/>
      <w:r>
        <w:rPr>
          <w:rFonts w:ascii="Arial" w:hAnsi="Arial" w:cs="Arial"/>
        </w:rPr>
        <w:t xml:space="preserve"> /  Kuzeybatı Makedonya Ticaret Odası İşbirliği protokolü</w:t>
      </w:r>
    </w:p>
    <w:p w:rsidR="00DA6032" w:rsidRDefault="00DA6032" w:rsidP="00DA6032">
      <w:pPr>
        <w:pStyle w:val="ListeParagraf"/>
        <w:numPr>
          <w:ilvl w:val="0"/>
          <w:numId w:val="1"/>
        </w:numPr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Matib</w:t>
      </w:r>
      <w:proofErr w:type="spellEnd"/>
      <w:r>
        <w:rPr>
          <w:rFonts w:ascii="Arial" w:hAnsi="Arial" w:cs="Arial"/>
        </w:rPr>
        <w:t xml:space="preserve"> / Makedonya Türk iş adamları birliği işbirliği protokolü</w:t>
      </w:r>
    </w:p>
    <w:p w:rsidR="00DA6032" w:rsidRDefault="00DA6032" w:rsidP="00DA6032">
      <w:pPr>
        <w:pStyle w:val="ListeParagraf"/>
        <w:rPr>
          <w:rFonts w:ascii="Arial" w:hAnsi="Arial" w:cs="Arial"/>
        </w:rPr>
      </w:pPr>
    </w:p>
    <w:p w:rsidR="00DA6032" w:rsidRDefault="00DA6032" w:rsidP="00DA6032">
      <w:pPr>
        <w:pStyle w:val="ListeParagraf"/>
        <w:rPr>
          <w:rFonts w:ascii="Arial" w:hAnsi="Arial" w:cs="Arial"/>
        </w:rPr>
      </w:pPr>
      <w:r>
        <w:rPr>
          <w:rFonts w:ascii="Arial" w:hAnsi="Arial" w:cs="Arial"/>
        </w:rPr>
        <w:t xml:space="preserve">Daha sonra Ticaret Bakanlığına gittik. Bizi bizzat Ticaret Bakanı </w:t>
      </w:r>
      <w:proofErr w:type="spellStart"/>
      <w:r>
        <w:rPr>
          <w:rFonts w:ascii="Arial" w:hAnsi="Arial" w:cs="Arial"/>
        </w:rPr>
        <w:t>Valon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Saracini</w:t>
      </w:r>
      <w:proofErr w:type="spellEnd"/>
    </w:p>
    <w:p w:rsidR="00DA6032" w:rsidRPr="002656A6" w:rsidRDefault="00DA6032" w:rsidP="00DA6032">
      <w:pPr>
        <w:rPr>
          <w:rFonts w:ascii="Arial" w:hAnsi="Arial" w:cs="Arial"/>
        </w:rPr>
      </w:pPr>
      <w:proofErr w:type="gramStart"/>
      <w:r w:rsidRPr="002656A6">
        <w:rPr>
          <w:rFonts w:ascii="Arial" w:hAnsi="Arial" w:cs="Arial"/>
        </w:rPr>
        <w:t>karşıladı</w:t>
      </w:r>
      <w:proofErr w:type="gramEnd"/>
      <w:r w:rsidRPr="002656A6">
        <w:rPr>
          <w:rFonts w:ascii="Arial" w:hAnsi="Arial" w:cs="Arial"/>
        </w:rPr>
        <w:t>. Yapılan toplantıda &gt;Makedonya’da yatırım imkanlarını</w:t>
      </w:r>
      <w:r>
        <w:rPr>
          <w:rFonts w:ascii="Arial" w:hAnsi="Arial" w:cs="Arial"/>
        </w:rPr>
        <w:t xml:space="preserve">, bir bakan olarak </w:t>
      </w:r>
      <w:proofErr w:type="gramStart"/>
      <w:r>
        <w:rPr>
          <w:rFonts w:ascii="Arial" w:hAnsi="Arial" w:cs="Arial"/>
        </w:rPr>
        <w:t xml:space="preserve">fakat </w:t>
      </w:r>
      <w:r w:rsidRPr="002656A6">
        <w:rPr>
          <w:rFonts w:ascii="Arial" w:hAnsi="Arial" w:cs="Arial"/>
        </w:rPr>
        <w:t xml:space="preserve"> bir</w:t>
      </w:r>
      <w:proofErr w:type="gramEnd"/>
      <w:r w:rsidRPr="002656A6">
        <w:rPr>
          <w:rFonts w:ascii="Arial" w:hAnsi="Arial" w:cs="Arial"/>
        </w:rPr>
        <w:t xml:space="preserve"> teknisyen bilgi ve ciddiyetiyle anlattı. </w:t>
      </w:r>
      <w:proofErr w:type="spellStart"/>
      <w:r w:rsidRPr="002656A6">
        <w:rPr>
          <w:rFonts w:ascii="Arial" w:hAnsi="Arial" w:cs="Arial"/>
        </w:rPr>
        <w:t>Türkiyeyi</w:t>
      </w:r>
      <w:proofErr w:type="spellEnd"/>
      <w:r w:rsidRPr="002656A6">
        <w:rPr>
          <w:rFonts w:ascii="Arial" w:hAnsi="Arial" w:cs="Arial"/>
        </w:rPr>
        <w:t xml:space="preserve"> ve Türk işadamlarını yatırıma çağırdı. </w:t>
      </w:r>
      <w:proofErr w:type="spellStart"/>
      <w:r w:rsidRPr="002656A6">
        <w:rPr>
          <w:rFonts w:ascii="Arial" w:hAnsi="Arial" w:cs="Arial"/>
        </w:rPr>
        <w:t>Makedonyada</w:t>
      </w:r>
      <w:proofErr w:type="spellEnd"/>
      <w:r w:rsidRPr="002656A6">
        <w:rPr>
          <w:rFonts w:ascii="Arial" w:hAnsi="Arial" w:cs="Arial"/>
        </w:rPr>
        <w:t xml:space="preserve"> serbest bölgelerde m2. Si 1 (bir) Euro bedelle arsa verebileceklerini ve uzun bir müddet vergi alınmayacağını, daha sonra %10 vergi alınacağını açıkladı.</w:t>
      </w: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Gece </w:t>
      </w:r>
      <w:proofErr w:type="spellStart"/>
      <w:r>
        <w:rPr>
          <w:rFonts w:ascii="Arial" w:hAnsi="Arial" w:cs="Arial"/>
        </w:rPr>
        <w:t>Şardağında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Bursanın</w:t>
      </w:r>
      <w:proofErr w:type="spellEnd"/>
      <w:r>
        <w:rPr>
          <w:rFonts w:ascii="Arial" w:hAnsi="Arial" w:cs="Arial"/>
        </w:rPr>
        <w:t xml:space="preserve"> devamı olan </w:t>
      </w:r>
      <w:proofErr w:type="spellStart"/>
      <w:r>
        <w:rPr>
          <w:rFonts w:ascii="Arial" w:hAnsi="Arial" w:cs="Arial"/>
        </w:rPr>
        <w:t>Üsküpte</w:t>
      </w:r>
      <w:proofErr w:type="spellEnd"/>
      <w:r>
        <w:rPr>
          <w:rFonts w:ascii="Arial" w:hAnsi="Arial" w:cs="Arial"/>
        </w:rPr>
        <w:t xml:space="preserve">, Üsküp Türk çarşısında yemek yedik, alış veriş yaptık ve gezdik. Taşköprü ve civarında hepimiz hatıra olarak resimler çektik, çektirdik. </w:t>
      </w: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  <w:r>
        <w:rPr>
          <w:rFonts w:ascii="Arial" w:hAnsi="Arial" w:cs="Arial"/>
        </w:rPr>
        <w:t xml:space="preserve">Ertesi gün, </w:t>
      </w:r>
      <w:proofErr w:type="spellStart"/>
      <w:r>
        <w:rPr>
          <w:rFonts w:ascii="Arial" w:hAnsi="Arial" w:cs="Arial"/>
        </w:rPr>
        <w:t>Matka</w:t>
      </w:r>
      <w:proofErr w:type="spellEnd"/>
      <w:r>
        <w:rPr>
          <w:rFonts w:ascii="Arial" w:hAnsi="Arial" w:cs="Arial"/>
        </w:rPr>
        <w:t xml:space="preserve"> kanyonunu ve barajını gezdik. </w:t>
      </w:r>
      <w:proofErr w:type="spellStart"/>
      <w:r>
        <w:rPr>
          <w:rFonts w:ascii="Arial" w:hAnsi="Arial" w:cs="Arial"/>
        </w:rPr>
        <w:t>Matka</w:t>
      </w:r>
      <w:proofErr w:type="spellEnd"/>
      <w:r>
        <w:rPr>
          <w:rFonts w:ascii="Arial" w:hAnsi="Arial" w:cs="Arial"/>
        </w:rPr>
        <w:t xml:space="preserve"> kanyonu ve barajından bir görünüş, bizim, </w:t>
      </w:r>
      <w:proofErr w:type="spellStart"/>
      <w:r>
        <w:rPr>
          <w:rFonts w:ascii="Arial" w:hAnsi="Arial" w:cs="Arial"/>
        </w:rPr>
        <w:t>HES’lere</w:t>
      </w:r>
      <w:proofErr w:type="spellEnd"/>
      <w:r>
        <w:rPr>
          <w:rFonts w:ascii="Arial" w:hAnsi="Arial" w:cs="Arial"/>
        </w:rPr>
        <w:t xml:space="preserve"> karşı çıkanlara ithaf olunur. </w:t>
      </w:r>
    </w:p>
    <w:p w:rsidR="00DA6032" w:rsidRDefault="00DA6032" w:rsidP="00DA6032">
      <w:pPr>
        <w:rPr>
          <w:rFonts w:ascii="Arial" w:hAnsi="Arial" w:cs="Arial"/>
        </w:rPr>
      </w:pPr>
    </w:p>
    <w:p w:rsidR="00DA6032" w:rsidRDefault="00DA6032" w:rsidP="00DA6032">
      <w:pPr>
        <w:rPr>
          <w:rFonts w:ascii="Arial" w:hAnsi="Arial" w:cs="Arial"/>
        </w:rPr>
      </w:pPr>
      <w:r w:rsidRPr="003F4B70">
        <w:rPr>
          <w:rFonts w:ascii="Arial" w:hAnsi="Arial" w:cs="Arial"/>
          <w:noProof/>
          <w:lang w:eastAsia="tr-TR"/>
        </w:rPr>
        <w:drawing>
          <wp:inline distT="0" distB="0" distL="0" distR="0" wp14:anchorId="62DE1D45" wp14:editId="7E15C2AB">
            <wp:extent cx="4410075" cy="6610350"/>
            <wp:effectExtent l="0" t="0" r="9525" b="0"/>
            <wp:docPr id="5" name="Resim 5" descr="D:\Resimler C\Makedonya Jupa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Resimler C\Makedonya Jupa\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032" w:rsidRDefault="00DA6032" w:rsidP="00DA6032">
      <w:pPr>
        <w:rPr>
          <w:rFonts w:ascii="Arial" w:hAnsi="Arial" w:cs="Arial"/>
        </w:rPr>
      </w:pPr>
    </w:p>
    <w:p w:rsidR="005908A8" w:rsidRDefault="005908A8"/>
    <w:sectPr w:rsidR="005908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9B34DE"/>
    <w:multiLevelType w:val="hybridMultilevel"/>
    <w:tmpl w:val="0F10327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6032"/>
    <w:rsid w:val="005908A8"/>
    <w:rsid w:val="00772AC7"/>
    <w:rsid w:val="00DA6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B2359BB-4753-4E98-91AC-2B2F74663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603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DA603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Cevdetakcakoca</dc:creator>
  <cp:keywords/>
  <dc:description/>
  <cp:lastModifiedBy>T5</cp:lastModifiedBy>
  <cp:revision>2</cp:revision>
  <dcterms:created xsi:type="dcterms:W3CDTF">2013-11-12T08:42:00Z</dcterms:created>
  <dcterms:modified xsi:type="dcterms:W3CDTF">2013-11-12T08:42:00Z</dcterms:modified>
</cp:coreProperties>
</file>